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64" w:rsidRPr="006D1C2D" w:rsidRDefault="007D1E64" w:rsidP="00246970">
      <w:pPr>
        <w:spacing w:after="0"/>
        <w:jc w:val="center"/>
        <w:rPr>
          <w:rFonts w:ascii="Cambria" w:hAnsi="Cambria"/>
          <w:b/>
          <w:spacing w:val="20"/>
          <w:sz w:val="24"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3" o:spid="_x0000_s1026" type="#_x0000_t75" style="position:absolute;left:0;text-align:left;margin-left:354.6pt;margin-top:0;width:56.1pt;height:76.8pt;z-index:251658240;visibility:visible">
            <v:imagedata r:id="rId7" o:title=""/>
            <w10:wrap type="topAndBottom"/>
          </v:shape>
        </w:pict>
      </w:r>
      <w:r>
        <w:rPr>
          <w:noProof/>
          <w:lang w:eastAsia="el-GR"/>
        </w:rPr>
        <w:pict>
          <v:shape id="Εικόνα 2" o:spid="_x0000_s1027" type="#_x0000_t75" style="position:absolute;left:0;text-align:left;margin-left:4.2pt;margin-top:0;width:62.4pt;height:55.7pt;z-index:-251659264;visibility:visible" wrapcoords="-260 0 -260 21308 21600 21308 21600 0 -260 0">
            <v:imagedata r:id="rId8" o:title=""/>
            <w10:wrap type="tight"/>
          </v:shape>
        </w:pict>
      </w:r>
      <w:r w:rsidRPr="008B72D5">
        <w:rPr>
          <w:rFonts w:ascii="Cambria" w:hAnsi="Cambria"/>
          <w:b/>
          <w:spacing w:val="20"/>
        </w:rPr>
        <w:t xml:space="preserve"> </w:t>
      </w:r>
      <w:r w:rsidRPr="006D1C2D">
        <w:rPr>
          <w:rFonts w:ascii="Cambria" w:hAnsi="Cambria"/>
          <w:b/>
          <w:spacing w:val="20"/>
          <w:sz w:val="24"/>
        </w:rPr>
        <w:t xml:space="preserve">ΠΡΑΚΤΙΚΟ ΣΕΜΙΝΑΡΙΟ            </w:t>
      </w:r>
    </w:p>
    <w:p w:rsidR="007D1E64" w:rsidRPr="006D1C2D" w:rsidRDefault="007D1E64" w:rsidP="00246970">
      <w:pPr>
        <w:spacing w:after="0"/>
        <w:jc w:val="center"/>
        <w:rPr>
          <w:rFonts w:ascii="Cambria" w:hAnsi="Cambria"/>
          <w:b/>
          <w:sz w:val="24"/>
        </w:rPr>
      </w:pPr>
      <w:r w:rsidRPr="006D1C2D">
        <w:rPr>
          <w:rFonts w:ascii="Cambria" w:hAnsi="Cambria"/>
          <w:b/>
          <w:sz w:val="24"/>
        </w:rPr>
        <w:t>Η ΣΥΓΚΛΕΙΣΗ ΤΟΝ 21</w:t>
      </w:r>
      <w:r w:rsidRPr="006D1C2D">
        <w:rPr>
          <w:rFonts w:ascii="Cambria" w:hAnsi="Cambria"/>
          <w:b/>
          <w:sz w:val="24"/>
          <w:vertAlign w:val="superscript"/>
        </w:rPr>
        <w:t>Ο</w:t>
      </w:r>
      <w:r w:rsidRPr="006D1C2D">
        <w:rPr>
          <w:rFonts w:ascii="Cambria" w:hAnsi="Cambria"/>
          <w:b/>
          <w:sz w:val="24"/>
        </w:rPr>
        <w:t xml:space="preserve"> ΑΙΩΝΑ: ΑΠΟ ΤΗ ΘΕΩΡΙΑ ΣΤΗΝ ΚΛΙΝΙΚΗ ΠΡΑΞΗ </w:t>
      </w:r>
    </w:p>
    <w:p w:rsidR="007D1E64" w:rsidRPr="006D1C2D" w:rsidRDefault="007D1E64" w:rsidP="00C43192">
      <w:pPr>
        <w:spacing w:line="240" w:lineRule="auto"/>
        <w:jc w:val="center"/>
        <w:rPr>
          <w:rFonts w:ascii="Cambria" w:hAnsi="Cambria"/>
          <w:sz w:val="24"/>
        </w:rPr>
      </w:pPr>
      <w:r w:rsidRPr="006D1C2D">
        <w:rPr>
          <w:rFonts w:ascii="Cambria" w:hAnsi="Cambria"/>
          <w:b/>
          <w:sz w:val="24"/>
        </w:rPr>
        <w:t>Παρασκευή 1 και Σάββατο 2 Μαρτίου 2019</w:t>
      </w:r>
    </w:p>
    <w:p w:rsidR="007D1E64" w:rsidRPr="006D1C2D" w:rsidRDefault="007D1E64" w:rsidP="00C43192">
      <w:pPr>
        <w:spacing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ΩΡΟΛΟΓΙΟ </w:t>
      </w:r>
      <w:r w:rsidRPr="006D1C2D">
        <w:rPr>
          <w:rFonts w:ascii="Cambria" w:hAnsi="Cambria"/>
          <w:b/>
        </w:rPr>
        <w:t>ΠΡΟΓΡΑΜΜΑ</w:t>
      </w:r>
    </w:p>
    <w:p w:rsidR="007D1E64" w:rsidRPr="006D1C2D" w:rsidRDefault="007D1E64" w:rsidP="00C5001C">
      <w:pPr>
        <w:jc w:val="both"/>
        <w:rPr>
          <w:rFonts w:ascii="Cambria" w:hAnsi="Cambria"/>
          <w:b/>
        </w:rPr>
      </w:pPr>
      <w:r w:rsidRPr="006D1C2D">
        <w:rPr>
          <w:rFonts w:ascii="Cambria" w:hAnsi="Cambria"/>
          <w:b/>
        </w:rPr>
        <w:t>ΠΑΡΑΣΚΕΥΗ 01/03/2019</w:t>
      </w:r>
    </w:p>
    <w:p w:rsidR="007D1E64" w:rsidRPr="006D1C2D" w:rsidRDefault="007D1E64" w:rsidP="00DA4D36">
      <w:pPr>
        <w:spacing w:line="240" w:lineRule="auto"/>
        <w:jc w:val="both"/>
        <w:rPr>
          <w:rFonts w:ascii="Cambria" w:hAnsi="Cambria"/>
        </w:rPr>
      </w:pPr>
      <w:r w:rsidRPr="006D1C2D">
        <w:rPr>
          <w:rFonts w:ascii="Cambria" w:hAnsi="Cambria"/>
        </w:rPr>
        <w:t>09:00 – 09:15      Εγγραφές και παραλαβή υλικού</w:t>
      </w:r>
    </w:p>
    <w:p w:rsidR="007D1E64" w:rsidRPr="006D1C2D" w:rsidRDefault="007D1E64" w:rsidP="00DA4D36">
      <w:pPr>
        <w:spacing w:line="240" w:lineRule="auto"/>
        <w:ind w:left="1560" w:hanging="1560"/>
        <w:jc w:val="both"/>
        <w:rPr>
          <w:rFonts w:ascii="Cambria" w:hAnsi="Cambria"/>
        </w:rPr>
      </w:pPr>
      <w:r w:rsidRPr="006D1C2D">
        <w:rPr>
          <w:rFonts w:ascii="Cambria" w:hAnsi="Cambria"/>
        </w:rPr>
        <w:t xml:space="preserve">09:15 – 10:30   </w:t>
      </w:r>
      <w:r>
        <w:rPr>
          <w:rFonts w:ascii="Cambria" w:hAnsi="Cambria"/>
        </w:rPr>
        <w:t xml:space="preserve">   </w:t>
      </w:r>
      <w:r w:rsidRPr="006D1C2D">
        <w:rPr>
          <w:rFonts w:ascii="Cambria" w:hAnsi="Cambria"/>
        </w:rPr>
        <w:t xml:space="preserve">Η φυσιολογία και η παθολογία της σύγκλεισης, </w:t>
      </w:r>
      <w:r w:rsidRPr="006D1C2D">
        <w:rPr>
          <w:rFonts w:ascii="Cambria" w:hAnsi="Cambria"/>
          <w:i/>
        </w:rPr>
        <w:t>Π Λομβαρδάς</w:t>
      </w:r>
    </w:p>
    <w:p w:rsidR="007D1E64" w:rsidRPr="006D1C2D" w:rsidRDefault="007D1E64" w:rsidP="00DA4D36">
      <w:pPr>
        <w:spacing w:line="240" w:lineRule="auto"/>
        <w:ind w:left="1560" w:hanging="1560"/>
        <w:jc w:val="both"/>
        <w:rPr>
          <w:rFonts w:ascii="Cambria" w:hAnsi="Cambria"/>
        </w:rPr>
      </w:pPr>
      <w:r w:rsidRPr="006D1C2D">
        <w:rPr>
          <w:rFonts w:ascii="Cambria" w:hAnsi="Cambria"/>
        </w:rPr>
        <w:t>10:30 – 11:00</w:t>
      </w:r>
      <w:r>
        <w:rPr>
          <w:rFonts w:ascii="Cambria" w:hAnsi="Cambria"/>
        </w:rPr>
        <w:t xml:space="preserve">      </w:t>
      </w:r>
      <w:r w:rsidRPr="006D1C2D">
        <w:rPr>
          <w:rFonts w:ascii="Cambria" w:hAnsi="Cambria"/>
        </w:rPr>
        <w:t>Διάλειμμα</w:t>
      </w:r>
    </w:p>
    <w:p w:rsidR="007D1E64" w:rsidRPr="006D1C2D" w:rsidRDefault="007D1E64" w:rsidP="00DA4D36">
      <w:pPr>
        <w:spacing w:line="240" w:lineRule="auto"/>
        <w:ind w:left="1560" w:hanging="1701"/>
        <w:jc w:val="both"/>
        <w:rPr>
          <w:rFonts w:ascii="Cambria" w:hAnsi="Cambria"/>
        </w:rPr>
      </w:pPr>
      <w:r w:rsidRPr="006D1C2D">
        <w:rPr>
          <w:rFonts w:ascii="Cambria" w:hAnsi="Cambria"/>
        </w:rPr>
        <w:t xml:space="preserve">   11:00- 13:00  </w:t>
      </w:r>
      <w:r>
        <w:rPr>
          <w:rFonts w:ascii="Cambria" w:hAnsi="Cambria"/>
        </w:rPr>
        <w:t xml:space="preserve">     </w:t>
      </w:r>
      <w:r w:rsidRPr="006D1C2D">
        <w:rPr>
          <w:rFonts w:ascii="Cambria" w:hAnsi="Cambria"/>
        </w:rPr>
        <w:t xml:space="preserve">Η θεραπευτική της σύγκλεισης, </w:t>
      </w:r>
      <w:r w:rsidRPr="006D1C2D">
        <w:rPr>
          <w:rFonts w:ascii="Cambria" w:hAnsi="Cambria"/>
          <w:i/>
        </w:rPr>
        <w:t>Α Κατσούπας</w:t>
      </w:r>
      <w:r w:rsidRPr="006D1C2D">
        <w:rPr>
          <w:rFonts w:ascii="Cambria" w:hAnsi="Cambria"/>
        </w:rPr>
        <w:t xml:space="preserve">  </w:t>
      </w:r>
    </w:p>
    <w:p w:rsidR="007D1E64" w:rsidRPr="006D1C2D" w:rsidRDefault="007D1E64" w:rsidP="00DA4D36">
      <w:pPr>
        <w:spacing w:line="240" w:lineRule="auto"/>
        <w:ind w:left="1560" w:hanging="1560"/>
        <w:jc w:val="both"/>
        <w:rPr>
          <w:rFonts w:ascii="Cambria" w:hAnsi="Cambria"/>
        </w:rPr>
      </w:pPr>
      <w:r w:rsidRPr="006D1C2D">
        <w:rPr>
          <w:rFonts w:ascii="Cambria" w:hAnsi="Cambria"/>
        </w:rPr>
        <w:t>13:00- 13:30       Διάλειμμα</w:t>
      </w:r>
    </w:p>
    <w:p w:rsidR="007D1E64" w:rsidRPr="006D1C2D" w:rsidRDefault="007D1E64" w:rsidP="00DA4D36">
      <w:pPr>
        <w:spacing w:line="240" w:lineRule="auto"/>
        <w:ind w:left="1560" w:hanging="1560"/>
        <w:jc w:val="both"/>
        <w:rPr>
          <w:rFonts w:ascii="Cambria" w:hAnsi="Cambria"/>
        </w:rPr>
      </w:pPr>
      <w:r w:rsidRPr="006D1C2D">
        <w:rPr>
          <w:rFonts w:ascii="Cambria" w:hAnsi="Cambria"/>
        </w:rPr>
        <w:t xml:space="preserve">13:30 – 15:00  </w:t>
      </w:r>
      <w:r>
        <w:rPr>
          <w:rFonts w:ascii="Cambria" w:hAnsi="Cambria"/>
        </w:rPr>
        <w:t xml:space="preserve">   </w:t>
      </w:r>
      <w:r w:rsidRPr="006D1C2D">
        <w:rPr>
          <w:rFonts w:ascii="Cambria" w:hAnsi="Cambria"/>
        </w:rPr>
        <w:t xml:space="preserve">Η θεραπευτική της σύγκλεισης, </w:t>
      </w:r>
      <w:r w:rsidRPr="006D1C2D">
        <w:rPr>
          <w:rFonts w:ascii="Cambria" w:hAnsi="Cambria"/>
          <w:i/>
        </w:rPr>
        <w:t>Ι Λομβαρδάς</w:t>
      </w:r>
    </w:p>
    <w:p w:rsidR="007D1E64" w:rsidRPr="006D1C2D" w:rsidRDefault="007D1E64" w:rsidP="00DA4D36">
      <w:pPr>
        <w:spacing w:line="240" w:lineRule="auto"/>
        <w:ind w:left="1560" w:hanging="1560"/>
        <w:jc w:val="both"/>
        <w:rPr>
          <w:rFonts w:ascii="Cambria" w:hAnsi="Cambria"/>
        </w:rPr>
      </w:pPr>
      <w:r w:rsidRPr="006D1C2D">
        <w:rPr>
          <w:rFonts w:ascii="Cambria" w:hAnsi="Cambria"/>
        </w:rPr>
        <w:t>15:00– 15:30      Διάλειμμα</w:t>
      </w:r>
    </w:p>
    <w:p w:rsidR="007D1E64" w:rsidRPr="006D1C2D" w:rsidRDefault="007D1E64" w:rsidP="00DA4D36">
      <w:pPr>
        <w:spacing w:line="240" w:lineRule="auto"/>
        <w:ind w:left="1560" w:hanging="1560"/>
        <w:jc w:val="both"/>
        <w:rPr>
          <w:rFonts w:ascii="Cambria" w:hAnsi="Cambria"/>
        </w:rPr>
      </w:pPr>
      <w:r w:rsidRPr="006D1C2D">
        <w:rPr>
          <w:rFonts w:ascii="Cambria" w:hAnsi="Cambria"/>
        </w:rPr>
        <w:t>15:30 – 17:00</w:t>
      </w:r>
      <w:r w:rsidRPr="006D1C2D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</w:t>
      </w:r>
      <w:r w:rsidRPr="006D1C2D">
        <w:rPr>
          <w:rFonts w:ascii="Cambria" w:hAnsi="Cambria"/>
        </w:rPr>
        <w:t>Κλινική επίδειξη, πρακτική άσκηση</w:t>
      </w:r>
    </w:p>
    <w:p w:rsidR="007D1E64" w:rsidRPr="006D1C2D" w:rsidRDefault="007D1E64" w:rsidP="00DA4D36">
      <w:pPr>
        <w:spacing w:line="240" w:lineRule="auto"/>
        <w:ind w:left="1560" w:hanging="1560"/>
        <w:jc w:val="both"/>
        <w:rPr>
          <w:rFonts w:ascii="Cambria" w:hAnsi="Cambria"/>
          <w:b/>
        </w:rPr>
      </w:pPr>
      <w:r w:rsidRPr="006D1C2D">
        <w:rPr>
          <w:rFonts w:ascii="Cambria" w:hAnsi="Cambria"/>
          <w:b/>
        </w:rPr>
        <w:t xml:space="preserve">                              </w:t>
      </w:r>
      <w:r>
        <w:rPr>
          <w:rFonts w:ascii="Cambria" w:hAnsi="Cambria"/>
          <w:b/>
        </w:rPr>
        <w:t xml:space="preserve"> </w:t>
      </w:r>
      <w:r w:rsidRPr="006D1C2D">
        <w:rPr>
          <w:rFonts w:ascii="Cambria" w:hAnsi="Cambria"/>
          <w:b/>
        </w:rPr>
        <w:t xml:space="preserve"> </w:t>
      </w:r>
      <w:r w:rsidRPr="006D1C2D">
        <w:rPr>
          <w:rFonts w:ascii="Cambria" w:hAnsi="Cambria"/>
        </w:rPr>
        <w:t xml:space="preserve">Η χρήση του προσωπικού τόξου και η εύρεση και καταγραφή της κεντρικής σχέσης, </w:t>
      </w:r>
      <w:r w:rsidRPr="006D1C2D">
        <w:rPr>
          <w:rFonts w:ascii="Cambria" w:hAnsi="Cambria"/>
          <w:i/>
        </w:rPr>
        <w:t>Π Λομβαρδάς</w:t>
      </w:r>
      <w:r w:rsidRPr="006D1C2D">
        <w:rPr>
          <w:rFonts w:ascii="Cambria" w:hAnsi="Cambria"/>
          <w:b/>
        </w:rPr>
        <w:t xml:space="preserve">     </w:t>
      </w:r>
    </w:p>
    <w:p w:rsidR="007D1E64" w:rsidRPr="006D1C2D" w:rsidRDefault="007D1E64" w:rsidP="00DA4D36">
      <w:pPr>
        <w:spacing w:line="240" w:lineRule="auto"/>
        <w:jc w:val="both"/>
        <w:rPr>
          <w:rFonts w:ascii="Cambria" w:hAnsi="Cambria"/>
          <w:b/>
        </w:rPr>
      </w:pPr>
      <w:r w:rsidRPr="006D1C2D">
        <w:rPr>
          <w:rFonts w:ascii="Cambria" w:hAnsi="Cambria"/>
          <w:b/>
        </w:rPr>
        <w:t>ΣΑΒΒΑΤΟ 02/03/2019</w:t>
      </w:r>
    </w:p>
    <w:p w:rsidR="007D1E64" w:rsidRPr="006D1C2D" w:rsidRDefault="007D1E64" w:rsidP="00DA4D36">
      <w:pPr>
        <w:spacing w:line="240" w:lineRule="auto"/>
        <w:ind w:left="1560" w:hanging="1560"/>
        <w:jc w:val="both"/>
        <w:rPr>
          <w:rFonts w:ascii="Cambria" w:hAnsi="Cambria"/>
        </w:rPr>
      </w:pPr>
      <w:r w:rsidRPr="006D1C2D">
        <w:rPr>
          <w:rFonts w:ascii="Cambria" w:hAnsi="Cambria"/>
        </w:rPr>
        <w:t xml:space="preserve">09:15 – 10:30   </w:t>
      </w:r>
      <w:r>
        <w:rPr>
          <w:rFonts w:ascii="Cambria" w:hAnsi="Cambria"/>
        </w:rPr>
        <w:t xml:space="preserve">  </w:t>
      </w:r>
      <w:r w:rsidRPr="006D1C2D">
        <w:rPr>
          <w:rFonts w:ascii="Cambria" w:hAnsi="Cambria"/>
        </w:rPr>
        <w:t xml:space="preserve">Η σύγκλειση και οι κρανιογναθικές διαταραχές, </w:t>
      </w:r>
      <w:r w:rsidRPr="006D1C2D">
        <w:rPr>
          <w:rFonts w:ascii="Cambria" w:hAnsi="Cambria"/>
          <w:i/>
        </w:rPr>
        <w:t>Π Λομβαρδάς</w:t>
      </w:r>
    </w:p>
    <w:p w:rsidR="007D1E64" w:rsidRPr="006D1C2D" w:rsidRDefault="007D1E64" w:rsidP="00DA4D36">
      <w:pPr>
        <w:spacing w:line="240" w:lineRule="auto"/>
        <w:ind w:left="1560" w:hanging="1560"/>
        <w:jc w:val="both"/>
        <w:rPr>
          <w:rFonts w:ascii="Cambria" w:hAnsi="Cambria"/>
        </w:rPr>
      </w:pPr>
      <w:r w:rsidRPr="006D1C2D">
        <w:rPr>
          <w:rFonts w:ascii="Cambria" w:hAnsi="Cambria"/>
        </w:rPr>
        <w:t>10:30 – 11:00</w:t>
      </w:r>
      <w:r>
        <w:rPr>
          <w:rFonts w:ascii="Cambria" w:hAnsi="Cambria"/>
        </w:rPr>
        <w:t xml:space="preserve">      </w:t>
      </w:r>
      <w:r w:rsidRPr="006D1C2D">
        <w:rPr>
          <w:rFonts w:ascii="Cambria" w:hAnsi="Cambria"/>
        </w:rPr>
        <w:t>Διάλειμμα</w:t>
      </w:r>
    </w:p>
    <w:p w:rsidR="007D1E64" w:rsidRPr="006D1C2D" w:rsidRDefault="007D1E64" w:rsidP="00DA4D36">
      <w:pPr>
        <w:spacing w:line="240" w:lineRule="auto"/>
        <w:ind w:left="1560" w:hanging="1560"/>
        <w:jc w:val="both"/>
        <w:rPr>
          <w:rFonts w:ascii="Cambria" w:hAnsi="Cambria"/>
        </w:rPr>
      </w:pPr>
      <w:r w:rsidRPr="006D1C2D">
        <w:rPr>
          <w:rFonts w:ascii="Cambria" w:hAnsi="Cambria"/>
        </w:rPr>
        <w:t xml:space="preserve">11:00- 13:00  </w:t>
      </w:r>
      <w:r>
        <w:rPr>
          <w:rFonts w:ascii="Cambria" w:hAnsi="Cambria"/>
        </w:rPr>
        <w:t xml:space="preserve">     </w:t>
      </w:r>
      <w:r w:rsidRPr="006D1C2D">
        <w:rPr>
          <w:rFonts w:ascii="Cambria" w:hAnsi="Cambria"/>
        </w:rPr>
        <w:t>Σύγκλειση και εμφυτεύματα</w:t>
      </w:r>
    </w:p>
    <w:p w:rsidR="007D1E64" w:rsidRPr="006D1C2D" w:rsidRDefault="007D1E64" w:rsidP="00DA4D36">
      <w:pPr>
        <w:spacing w:line="240" w:lineRule="auto"/>
        <w:ind w:left="1560" w:hanging="1560"/>
        <w:jc w:val="both"/>
        <w:rPr>
          <w:rFonts w:ascii="Cambria" w:hAnsi="Cambria"/>
        </w:rPr>
      </w:pPr>
      <w:r w:rsidRPr="006D1C2D">
        <w:rPr>
          <w:rFonts w:ascii="Cambria" w:hAnsi="Cambria"/>
        </w:rPr>
        <w:t xml:space="preserve">                              </w:t>
      </w:r>
      <w:r>
        <w:rPr>
          <w:rFonts w:ascii="Cambria" w:hAnsi="Cambria"/>
        </w:rPr>
        <w:t xml:space="preserve">  </w:t>
      </w:r>
      <w:r w:rsidRPr="006D1C2D">
        <w:rPr>
          <w:rFonts w:ascii="Cambria" w:hAnsi="Cambria"/>
        </w:rPr>
        <w:t xml:space="preserve">Τα κρίσιμα στάδια στην εμφυτευματολογία, </w:t>
      </w:r>
      <w:r w:rsidRPr="006D1C2D">
        <w:rPr>
          <w:rFonts w:ascii="Cambria" w:hAnsi="Cambria"/>
          <w:i/>
        </w:rPr>
        <w:t>Α Κατσούπας</w:t>
      </w:r>
    </w:p>
    <w:p w:rsidR="007D1E64" w:rsidRPr="006D1C2D" w:rsidRDefault="007D1E64" w:rsidP="00DA4D36">
      <w:pPr>
        <w:spacing w:line="240" w:lineRule="auto"/>
        <w:ind w:left="1560" w:hanging="1560"/>
        <w:jc w:val="both"/>
        <w:rPr>
          <w:rFonts w:ascii="Cambria" w:hAnsi="Cambria"/>
        </w:rPr>
      </w:pPr>
      <w:r w:rsidRPr="006D1C2D">
        <w:rPr>
          <w:rFonts w:ascii="Cambria" w:hAnsi="Cambria"/>
        </w:rPr>
        <w:t>13:00- 13:30       Διάλειμμα</w:t>
      </w:r>
    </w:p>
    <w:p w:rsidR="007D1E64" w:rsidRPr="006D1C2D" w:rsidRDefault="007D1E64" w:rsidP="00DA4D36">
      <w:pPr>
        <w:spacing w:line="240" w:lineRule="auto"/>
        <w:ind w:left="1560" w:hanging="1560"/>
        <w:jc w:val="both"/>
        <w:rPr>
          <w:rFonts w:ascii="Cambria" w:hAnsi="Cambria"/>
        </w:rPr>
      </w:pPr>
      <w:r w:rsidRPr="006D1C2D">
        <w:rPr>
          <w:rFonts w:ascii="Cambria" w:hAnsi="Cambria"/>
        </w:rPr>
        <w:t xml:space="preserve">13:30 – 15:00   </w:t>
      </w:r>
      <w:r>
        <w:rPr>
          <w:rFonts w:ascii="Cambria" w:hAnsi="Cambria"/>
        </w:rPr>
        <w:t xml:space="preserve">   </w:t>
      </w:r>
      <w:r w:rsidRPr="006D1C2D">
        <w:rPr>
          <w:rFonts w:ascii="Cambria" w:hAnsi="Cambria"/>
        </w:rPr>
        <w:t>Κλινική επίδειξη, πρακτική άσκηση</w:t>
      </w:r>
    </w:p>
    <w:p w:rsidR="007D1E64" w:rsidRPr="006D1C2D" w:rsidRDefault="007D1E64" w:rsidP="00B56CE2">
      <w:pPr>
        <w:ind w:left="1560" w:hanging="1560"/>
        <w:jc w:val="both"/>
        <w:rPr>
          <w:rFonts w:ascii="Cambria" w:hAnsi="Cambria"/>
        </w:rPr>
      </w:pPr>
      <w:r w:rsidRPr="006D1C2D">
        <w:rPr>
          <w:rFonts w:ascii="Cambria" w:hAnsi="Cambria"/>
          <w:b/>
        </w:rPr>
        <w:t xml:space="preserve">                               </w:t>
      </w:r>
      <w:r>
        <w:rPr>
          <w:rFonts w:ascii="Cambria" w:hAnsi="Cambria"/>
          <w:b/>
        </w:rPr>
        <w:t xml:space="preserve">  </w:t>
      </w:r>
      <w:r w:rsidRPr="006D1C2D">
        <w:rPr>
          <w:rFonts w:ascii="Cambria" w:hAnsi="Cambria"/>
        </w:rPr>
        <w:t>Οι συγκλεισιακοί</w:t>
      </w:r>
      <w:r>
        <w:rPr>
          <w:rFonts w:ascii="Cambria" w:hAnsi="Cambria"/>
        </w:rPr>
        <w:t xml:space="preserve"> νάρθηκες στη</w:t>
      </w:r>
      <w:r w:rsidRPr="006D1C2D">
        <w:rPr>
          <w:rFonts w:ascii="Cambria" w:hAnsi="Cambria"/>
        </w:rPr>
        <w:t xml:space="preserve"> θεραπευτική των </w:t>
      </w:r>
      <w:r w:rsidRPr="006D1C2D">
        <w:rPr>
          <w:rFonts w:ascii="Cambria" w:hAnsi="Cambria"/>
          <w:lang w:val="en-US"/>
        </w:rPr>
        <w:t>K</w:t>
      </w:r>
      <w:r w:rsidRPr="006D1C2D">
        <w:rPr>
          <w:rFonts w:ascii="Cambria" w:hAnsi="Cambria"/>
        </w:rPr>
        <w:t xml:space="preserve">ρανιογναθικών διαταραχών, </w:t>
      </w:r>
      <w:r w:rsidRPr="006D1C2D">
        <w:rPr>
          <w:rFonts w:ascii="Cambria" w:hAnsi="Cambria"/>
          <w:i/>
        </w:rPr>
        <w:t>Π Λομβαρδάς</w:t>
      </w:r>
    </w:p>
    <w:p w:rsidR="007D1E64" w:rsidRPr="006D1C2D" w:rsidRDefault="007D1E64" w:rsidP="003379EF">
      <w:pPr>
        <w:rPr>
          <w:rFonts w:ascii="Cambria" w:hAnsi="Cambria"/>
        </w:rPr>
      </w:pPr>
      <w:r w:rsidRPr="006D1C2D">
        <w:rPr>
          <w:rFonts w:ascii="Cambria" w:hAnsi="Cambria"/>
          <w:b/>
        </w:rPr>
        <w:t xml:space="preserve">Συντονιστής: </w:t>
      </w:r>
      <w:r w:rsidRPr="006D1C2D">
        <w:rPr>
          <w:rFonts w:ascii="Cambria" w:hAnsi="Cambria"/>
        </w:rPr>
        <w:t>Ι. Λομβαρδάς</w:t>
      </w:r>
    </w:p>
    <w:p w:rsidR="007D1E64" w:rsidRPr="006D1C2D" w:rsidRDefault="007D1E64" w:rsidP="004A7DC2">
      <w:pPr>
        <w:spacing w:after="0"/>
        <w:rPr>
          <w:rFonts w:ascii="Cambria" w:hAnsi="Cambria"/>
        </w:rPr>
      </w:pPr>
      <w:r w:rsidRPr="006D1C2D">
        <w:rPr>
          <w:rFonts w:ascii="Cambria" w:hAnsi="Cambria"/>
          <w:b/>
          <w:u w:val="single"/>
        </w:rPr>
        <w:t>Διδάσκοντες</w:t>
      </w:r>
      <w:r w:rsidRPr="006D1C2D">
        <w:rPr>
          <w:rFonts w:ascii="Cambria" w:hAnsi="Cambria"/>
        </w:rPr>
        <w:t xml:space="preserve">: </w:t>
      </w:r>
      <w:r w:rsidRPr="006D1C2D">
        <w:rPr>
          <w:rFonts w:ascii="Cambria" w:hAnsi="Cambria"/>
          <w:b/>
        </w:rPr>
        <w:t xml:space="preserve">Αχιλλέας Κατσούπας, </w:t>
      </w:r>
      <w:r w:rsidRPr="006D1C2D">
        <w:rPr>
          <w:rFonts w:ascii="Cambria" w:hAnsi="Cambria"/>
        </w:rPr>
        <w:t>Χειρουργός Οδοντίατρος</w:t>
      </w:r>
    </w:p>
    <w:p w:rsidR="007D1E64" w:rsidRPr="006D1C2D" w:rsidRDefault="007D1E64" w:rsidP="004A7DC2">
      <w:pPr>
        <w:spacing w:after="0"/>
        <w:rPr>
          <w:rFonts w:ascii="Cambria" w:hAnsi="Cambria"/>
          <w:b/>
        </w:rPr>
      </w:pPr>
      <w:r w:rsidRPr="006D1C2D">
        <w:rPr>
          <w:rFonts w:ascii="Cambria" w:hAnsi="Cambria"/>
          <w:b/>
        </w:rPr>
        <w:t>Ιωάννης Λομβαρδάς,</w:t>
      </w:r>
      <w:r w:rsidRPr="006D1C2D">
        <w:rPr>
          <w:rFonts w:ascii="Cambria" w:hAnsi="Cambria"/>
        </w:rPr>
        <w:t xml:space="preserve"> Χειρουργός Οδοντίατρος</w:t>
      </w:r>
    </w:p>
    <w:p w:rsidR="007D1E64" w:rsidRPr="009C2FD7" w:rsidRDefault="007D1E64" w:rsidP="009C2FD7">
      <w:pPr>
        <w:spacing w:line="240" w:lineRule="auto"/>
        <w:rPr>
          <w:rFonts w:ascii="Cambria" w:hAnsi="Cambria"/>
          <w:color w:val="FF0000"/>
        </w:rPr>
      </w:pPr>
      <w:r w:rsidRPr="006D1C2D">
        <w:rPr>
          <w:rFonts w:ascii="Cambria" w:hAnsi="Cambria"/>
          <w:b/>
        </w:rPr>
        <w:t>Πελοπίδας Λομβαρδάς</w:t>
      </w:r>
      <w:r w:rsidRPr="006D1C2D">
        <w:rPr>
          <w:rFonts w:ascii="Cambria" w:hAnsi="Cambria"/>
        </w:rPr>
        <w:t>, Οδοντίατρος - Προσθετολόγος</w:t>
      </w:r>
    </w:p>
    <w:p w:rsidR="007D1E64" w:rsidRDefault="007D1E64" w:rsidP="008E250B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Επειδή η άσκηση των συναδέλφων θα γίνει σε ολιγομελείς ομάδες, θα τηρηθεί σειρά προτεραιότητας.</w:t>
      </w:r>
    </w:p>
    <w:p w:rsidR="007D1E64" w:rsidRDefault="007D1E64" w:rsidP="00C43192">
      <w:pPr>
        <w:jc w:val="center"/>
        <w:rPr>
          <w:rFonts w:ascii="Cambria" w:hAnsi="Cambria"/>
          <w:b/>
        </w:rPr>
      </w:pPr>
      <w:r>
        <w:rPr>
          <w:rFonts w:ascii="Cambria" w:hAnsi="Cambria"/>
        </w:rPr>
        <w:t xml:space="preserve">Η συμμετοχή είναι ελεύθερη. </w:t>
      </w:r>
      <w:r>
        <w:rPr>
          <w:rFonts w:ascii="Cambria" w:hAnsi="Cambria"/>
          <w:b/>
        </w:rPr>
        <w:t xml:space="preserve"> ΧΟΡΗΓΟΣ Μ. ΒΙΤΣΑΡΟΠΟΥΛΟΣ Α.Ε.</w:t>
      </w:r>
      <w:r w:rsidRPr="00C43192">
        <w:rPr>
          <w:rFonts w:ascii="Cambria" w:hAnsi="Cambria"/>
          <w:b/>
        </w:rPr>
        <w:t xml:space="preserve"> </w:t>
      </w:r>
    </w:p>
    <w:p w:rsidR="007D1E64" w:rsidRDefault="007D1E64" w:rsidP="00256B79">
      <w:pPr>
        <w:jc w:val="center"/>
        <w:rPr>
          <w:rFonts w:ascii="Cambria" w:hAnsi="Cambria"/>
          <w:b/>
        </w:rPr>
      </w:pPr>
      <w:r w:rsidRPr="001663E6">
        <w:rPr>
          <w:rFonts w:ascii="Cambria" w:hAnsi="Cambria"/>
          <w:b/>
        </w:rPr>
        <w:t>Χορηγούνται 12,5 ΜΕΕΟ</w:t>
      </w:r>
    </w:p>
    <w:p w:rsidR="007D1E64" w:rsidRPr="00C43192" w:rsidRDefault="007D1E64" w:rsidP="00C43192">
      <w:pPr>
        <w:jc w:val="center"/>
        <w:rPr>
          <w:rFonts w:ascii="Cambria" w:hAnsi="Cambria"/>
          <w:b/>
        </w:rPr>
      </w:pPr>
      <w:bookmarkStart w:id="0" w:name="_GoBack"/>
      <w:bookmarkEnd w:id="0"/>
    </w:p>
    <w:p w:rsidR="007D1E64" w:rsidRDefault="007D1E64" w:rsidP="00C43192">
      <w:pPr>
        <w:jc w:val="center"/>
        <w:rPr>
          <w:rFonts w:ascii="Cambria" w:hAnsi="Cambria"/>
          <w:b/>
        </w:rPr>
      </w:pPr>
    </w:p>
    <w:p w:rsidR="007D1E64" w:rsidRPr="00C43192" w:rsidRDefault="007D1E64" w:rsidP="008E250B">
      <w:pPr>
        <w:jc w:val="center"/>
        <w:rPr>
          <w:rFonts w:ascii="Cambria" w:hAnsi="Cambria"/>
          <w:b/>
        </w:rPr>
      </w:pPr>
    </w:p>
    <w:p w:rsidR="007D1E64" w:rsidRDefault="007D1E64" w:rsidP="008B5BAC">
      <w:pPr>
        <w:jc w:val="both"/>
        <w:rPr>
          <w:rFonts w:ascii="Cambria" w:hAnsi="Cambria"/>
        </w:rPr>
      </w:pPr>
    </w:p>
    <w:p w:rsidR="007D1E64" w:rsidRPr="000431D8" w:rsidRDefault="007D1E64" w:rsidP="008B5BAC">
      <w:pPr>
        <w:jc w:val="center"/>
        <w:rPr>
          <w:color w:val="FF0000"/>
        </w:rPr>
      </w:pPr>
    </w:p>
    <w:sectPr w:rsidR="007D1E64" w:rsidRPr="000431D8" w:rsidSect="00C570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E64" w:rsidRDefault="007D1E64" w:rsidP="008B5BAC">
      <w:pPr>
        <w:spacing w:after="0" w:line="240" w:lineRule="auto"/>
      </w:pPr>
      <w:r>
        <w:separator/>
      </w:r>
    </w:p>
  </w:endnote>
  <w:endnote w:type="continuationSeparator" w:id="0">
    <w:p w:rsidR="007D1E64" w:rsidRDefault="007D1E64" w:rsidP="008B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E64" w:rsidRDefault="007D1E64" w:rsidP="008B5BAC">
      <w:pPr>
        <w:spacing w:after="0" w:line="240" w:lineRule="auto"/>
      </w:pPr>
      <w:r>
        <w:separator/>
      </w:r>
    </w:p>
  </w:footnote>
  <w:footnote w:type="continuationSeparator" w:id="0">
    <w:p w:rsidR="007D1E64" w:rsidRDefault="007D1E64" w:rsidP="008B5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499D"/>
    <w:multiLevelType w:val="hybridMultilevel"/>
    <w:tmpl w:val="0270E3C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B1054D"/>
    <w:multiLevelType w:val="hybridMultilevel"/>
    <w:tmpl w:val="B6B2410A"/>
    <w:lvl w:ilvl="0" w:tplc="0E7035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D8F"/>
    <w:rsid w:val="000431D8"/>
    <w:rsid w:val="00063ED3"/>
    <w:rsid w:val="00090700"/>
    <w:rsid w:val="000A4A1D"/>
    <w:rsid w:val="000E3A13"/>
    <w:rsid w:val="00114012"/>
    <w:rsid w:val="00124021"/>
    <w:rsid w:val="001538FA"/>
    <w:rsid w:val="001663E6"/>
    <w:rsid w:val="00184BBF"/>
    <w:rsid w:val="001B5AB8"/>
    <w:rsid w:val="001E0ED5"/>
    <w:rsid w:val="00246970"/>
    <w:rsid w:val="00256B79"/>
    <w:rsid w:val="00277403"/>
    <w:rsid w:val="00281421"/>
    <w:rsid w:val="00293F8B"/>
    <w:rsid w:val="002A45ED"/>
    <w:rsid w:val="002E0A36"/>
    <w:rsid w:val="002E3B8D"/>
    <w:rsid w:val="00301441"/>
    <w:rsid w:val="0031292F"/>
    <w:rsid w:val="0032094C"/>
    <w:rsid w:val="003379EF"/>
    <w:rsid w:val="00357C6C"/>
    <w:rsid w:val="003E7A94"/>
    <w:rsid w:val="00436CCC"/>
    <w:rsid w:val="0044539C"/>
    <w:rsid w:val="0045425A"/>
    <w:rsid w:val="004845CB"/>
    <w:rsid w:val="00495D8F"/>
    <w:rsid w:val="004A7DC2"/>
    <w:rsid w:val="004B3F59"/>
    <w:rsid w:val="004E26BE"/>
    <w:rsid w:val="005348B8"/>
    <w:rsid w:val="00545532"/>
    <w:rsid w:val="00551047"/>
    <w:rsid w:val="00560ADC"/>
    <w:rsid w:val="005C507F"/>
    <w:rsid w:val="00615041"/>
    <w:rsid w:val="00625A1C"/>
    <w:rsid w:val="00647D25"/>
    <w:rsid w:val="00687782"/>
    <w:rsid w:val="00694423"/>
    <w:rsid w:val="006C2681"/>
    <w:rsid w:val="006D1C2D"/>
    <w:rsid w:val="00724439"/>
    <w:rsid w:val="00747ACC"/>
    <w:rsid w:val="0079608D"/>
    <w:rsid w:val="007A3965"/>
    <w:rsid w:val="007D1E64"/>
    <w:rsid w:val="007E35CD"/>
    <w:rsid w:val="008524C5"/>
    <w:rsid w:val="008662EE"/>
    <w:rsid w:val="008B5BAC"/>
    <w:rsid w:val="008B72D5"/>
    <w:rsid w:val="008C3DE1"/>
    <w:rsid w:val="008E250B"/>
    <w:rsid w:val="00927988"/>
    <w:rsid w:val="009C2FD7"/>
    <w:rsid w:val="00A853D7"/>
    <w:rsid w:val="00AB4DB8"/>
    <w:rsid w:val="00AE43E2"/>
    <w:rsid w:val="00B56CE2"/>
    <w:rsid w:val="00B772C6"/>
    <w:rsid w:val="00B775C4"/>
    <w:rsid w:val="00B85AE3"/>
    <w:rsid w:val="00B9258B"/>
    <w:rsid w:val="00BC0057"/>
    <w:rsid w:val="00BC3FE8"/>
    <w:rsid w:val="00BD7A20"/>
    <w:rsid w:val="00BF724B"/>
    <w:rsid w:val="00C12528"/>
    <w:rsid w:val="00C41F1F"/>
    <w:rsid w:val="00C43192"/>
    <w:rsid w:val="00C5001C"/>
    <w:rsid w:val="00C57007"/>
    <w:rsid w:val="00C73C7D"/>
    <w:rsid w:val="00C81E3F"/>
    <w:rsid w:val="00CA18BC"/>
    <w:rsid w:val="00CB2358"/>
    <w:rsid w:val="00CD042E"/>
    <w:rsid w:val="00D76476"/>
    <w:rsid w:val="00D86D53"/>
    <w:rsid w:val="00DA4D36"/>
    <w:rsid w:val="00DC42D3"/>
    <w:rsid w:val="00DE1EC3"/>
    <w:rsid w:val="00E97E6F"/>
    <w:rsid w:val="00EB0FD1"/>
    <w:rsid w:val="00EB273B"/>
    <w:rsid w:val="00F451D4"/>
    <w:rsid w:val="00FB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00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5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50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8B5B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B5B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B5B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5B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2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234</Words>
  <Characters>1265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ΠΡΑΚΤΙΚΟ ΣΕΜΙΝΑΡΙΟ            </dc:title>
  <dc:subject/>
  <dc:creator>User</dc:creator>
  <cp:keywords/>
  <dc:description/>
  <cp:lastModifiedBy>Hara</cp:lastModifiedBy>
  <cp:revision>2</cp:revision>
  <cp:lastPrinted>2018-01-09T10:22:00Z</cp:lastPrinted>
  <dcterms:created xsi:type="dcterms:W3CDTF">2019-02-26T10:14:00Z</dcterms:created>
  <dcterms:modified xsi:type="dcterms:W3CDTF">2019-02-26T10:14:00Z</dcterms:modified>
</cp:coreProperties>
</file>